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3033" w14:textId="77777777" w:rsidR="00B5316C" w:rsidRPr="00E473F7" w:rsidRDefault="00B5316C" w:rsidP="008F0532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36A535" w14:textId="45961FF5" w:rsidR="006B5C3C" w:rsidRPr="00E473F7" w:rsidRDefault="006B5C3C" w:rsidP="00E473F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473F7">
        <w:rPr>
          <w:rFonts w:ascii="Times New Roman" w:hAnsi="Times New Roman" w:cs="Times New Roman"/>
          <w:b/>
          <w:sz w:val="22"/>
          <w:szCs w:val="22"/>
        </w:rPr>
        <w:t xml:space="preserve">Informacja o przetwarzaniu danych osobowych </w:t>
      </w:r>
      <w:r w:rsidRPr="00E473F7">
        <w:rPr>
          <w:rFonts w:ascii="Times New Roman" w:hAnsi="Times New Roman" w:cs="Times New Roman"/>
          <w:b/>
          <w:sz w:val="22"/>
          <w:szCs w:val="22"/>
        </w:rPr>
        <w:br/>
        <w:t xml:space="preserve">w związku z </w:t>
      </w:r>
      <w:r w:rsidR="00930407" w:rsidRPr="00E473F7">
        <w:rPr>
          <w:rFonts w:ascii="Times New Roman" w:hAnsi="Times New Roman" w:cs="Times New Roman"/>
          <w:b/>
          <w:sz w:val="22"/>
          <w:szCs w:val="22"/>
        </w:rPr>
        <w:t xml:space="preserve"> udziałem w zapytaniu ofertowym</w:t>
      </w:r>
      <w:r w:rsidRPr="00E473F7">
        <w:rPr>
          <w:rFonts w:ascii="Times New Roman" w:hAnsi="Times New Roman" w:cs="Times New Roman"/>
          <w:b/>
          <w:sz w:val="22"/>
          <w:szCs w:val="22"/>
        </w:rPr>
        <w:t>, których wartość nie przekracza</w:t>
      </w:r>
      <w:r w:rsidR="00E473F7" w:rsidRPr="00E473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73F7">
        <w:rPr>
          <w:rFonts w:ascii="Times New Roman" w:hAnsi="Times New Roman" w:cs="Times New Roman"/>
          <w:b/>
          <w:sz w:val="22"/>
          <w:szCs w:val="22"/>
        </w:rPr>
        <w:t>wyrażonej w</w:t>
      </w:r>
      <w:r w:rsidR="00E473F7">
        <w:rPr>
          <w:rFonts w:ascii="Times New Roman" w:hAnsi="Times New Roman" w:cs="Times New Roman"/>
          <w:b/>
          <w:sz w:val="22"/>
          <w:szCs w:val="22"/>
        </w:rPr>
        <w:t> </w:t>
      </w:r>
      <w:r w:rsidRPr="00E473F7">
        <w:rPr>
          <w:rFonts w:ascii="Times New Roman" w:hAnsi="Times New Roman" w:cs="Times New Roman"/>
          <w:b/>
          <w:sz w:val="22"/>
          <w:szCs w:val="22"/>
        </w:rPr>
        <w:t>złotych równowartości kwoty 130 000 zł</w:t>
      </w:r>
    </w:p>
    <w:p w14:paraId="2B6CC709" w14:textId="77777777" w:rsidR="006B5C3C" w:rsidRPr="00E473F7" w:rsidRDefault="006B5C3C" w:rsidP="0093040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1C6383" w14:textId="2E654E60" w:rsidR="006B5C3C" w:rsidRPr="00E473F7" w:rsidRDefault="006B5C3C" w:rsidP="0093040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 xml:space="preserve">Z uwagi na art. 13 </w:t>
      </w:r>
      <w:r w:rsidR="00930407" w:rsidRPr="00E473F7">
        <w:rPr>
          <w:rFonts w:ascii="Times New Roman" w:hAnsi="Times New Roman" w:cs="Times New Roman"/>
          <w:sz w:val="22"/>
          <w:szCs w:val="22"/>
        </w:rPr>
        <w:t xml:space="preserve">i 14 </w:t>
      </w:r>
      <w:r w:rsidRPr="00E473F7">
        <w:rPr>
          <w:rFonts w:ascii="Times New Roman" w:hAnsi="Times New Roman" w:cs="Times New Roman"/>
          <w:i/>
          <w:iCs/>
          <w:sz w:val="22"/>
          <w:szCs w:val="22"/>
        </w:rPr>
        <w:t xml:space="preserve">Rozporządzenia Parlamentu Europejskiego i Rady (UE) 2016/679 z dnia 27 kwietnia 2016 r. w sprawie ochrony osób fizycznych w związku z przetwarzaniem danych osobowych </w:t>
      </w:r>
      <w:r w:rsidR="00B5316C" w:rsidRPr="00E473F7">
        <w:rPr>
          <w:rFonts w:ascii="Times New Roman" w:hAnsi="Times New Roman" w:cs="Times New Roman"/>
          <w:i/>
          <w:iCs/>
          <w:sz w:val="22"/>
          <w:szCs w:val="22"/>
        </w:rPr>
        <w:br/>
      </w:r>
      <w:r w:rsidRPr="00E473F7">
        <w:rPr>
          <w:rFonts w:ascii="Times New Roman" w:hAnsi="Times New Roman" w:cs="Times New Roman"/>
          <w:i/>
          <w:iCs/>
          <w:sz w:val="22"/>
          <w:szCs w:val="22"/>
        </w:rPr>
        <w:t>i w sprawie swobodnego przepływu takich danych oraz uchylenia dyrektywy 95/46/WE</w:t>
      </w:r>
      <w:r w:rsidRPr="00E473F7">
        <w:rPr>
          <w:rFonts w:ascii="Times New Roman" w:hAnsi="Times New Roman" w:cs="Times New Roman"/>
          <w:sz w:val="22"/>
          <w:szCs w:val="22"/>
        </w:rPr>
        <w:t xml:space="preserve"> (dalej jako: RODO), informujemy, że:</w:t>
      </w:r>
    </w:p>
    <w:p w14:paraId="7408EB52" w14:textId="5B645605" w:rsidR="00E473F7" w:rsidRPr="00E473F7" w:rsidRDefault="00E473F7" w:rsidP="00E473F7">
      <w:pPr>
        <w:pStyle w:val="Akapitzlist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Administratorem Państwa danych osobowych jest Zabrzańskie Przedsiębiorstwo Energetyki Cieplnej Spółka z ograniczoną odpowiedzialnością z siedzibą w Zabrzu (41-800), przy ulicy J.W. Goethego 3 (dalej jako: ZPEC Sp. z o.o./Administrator)</w:t>
      </w:r>
      <w:r>
        <w:rPr>
          <w:sz w:val="22"/>
          <w:szCs w:val="22"/>
        </w:rPr>
        <w:t>.</w:t>
      </w:r>
    </w:p>
    <w:p w14:paraId="564D7701" w14:textId="3344EDD6" w:rsidR="00E473F7" w:rsidRPr="00E473F7" w:rsidRDefault="00E473F7" w:rsidP="00E473F7">
      <w:pPr>
        <w:pStyle w:val="Akapitzlist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Administrator wyznaczył inspektora ochrony danych, z którym można skontaktować się pod adresem e-mail: iod@zpec.pl lub przesyłając korespondencję na adres Administratora z dopiskiem „IOD”.</w:t>
      </w:r>
    </w:p>
    <w:p w14:paraId="5C8A23A0" w14:textId="0FD4FEC3" w:rsidR="00930407" w:rsidRPr="00E473F7" w:rsidRDefault="006B5C3C" w:rsidP="008F0532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 xml:space="preserve">Pani/Pana dane osobowe będą przetwarzane w </w:t>
      </w:r>
      <w:r w:rsidR="00930407" w:rsidRPr="00E473F7">
        <w:rPr>
          <w:sz w:val="22"/>
          <w:szCs w:val="22"/>
        </w:rPr>
        <w:t>następujących celach:</w:t>
      </w:r>
    </w:p>
    <w:p w14:paraId="1CF6EF48" w14:textId="77777777" w:rsidR="00930407" w:rsidRPr="00E473F7" w:rsidRDefault="00930407" w:rsidP="00930407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udział w zapytaniu ofertowym;</w:t>
      </w:r>
    </w:p>
    <w:p w14:paraId="524E6BF9" w14:textId="77777777" w:rsidR="00930407" w:rsidRPr="00E473F7" w:rsidRDefault="00930407" w:rsidP="00930407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zawarcie umowy;</w:t>
      </w:r>
    </w:p>
    <w:p w14:paraId="54EB277B" w14:textId="77777777" w:rsidR="00930407" w:rsidRPr="00E473F7" w:rsidRDefault="00930407" w:rsidP="007866E3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realizacja i rozliczenie umowy,</w:t>
      </w:r>
    </w:p>
    <w:p w14:paraId="1F2D1D6D" w14:textId="77777777" w:rsidR="00930407" w:rsidRPr="00E473F7" w:rsidRDefault="00930407" w:rsidP="008F0532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archiwizacja dokumentacji;</w:t>
      </w:r>
    </w:p>
    <w:p w14:paraId="6A825A2A" w14:textId="0247A8B6" w:rsidR="006B5C3C" w:rsidRPr="00E473F7" w:rsidRDefault="00930407" w:rsidP="008F0532">
      <w:pPr>
        <w:pStyle w:val="Akapitzlist"/>
        <w:numPr>
          <w:ilvl w:val="0"/>
          <w:numId w:val="3"/>
        </w:numPr>
        <w:tabs>
          <w:tab w:val="left" w:pos="851"/>
        </w:tabs>
        <w:spacing w:line="276" w:lineRule="auto"/>
        <w:ind w:left="567" w:hanging="425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ustalenie, dochodzenie lub obrona przed ewentualnymi roszczeniami z tytułu realizacji umowy.</w:t>
      </w:r>
    </w:p>
    <w:p w14:paraId="5C11F783" w14:textId="58B3C582" w:rsidR="00930407" w:rsidRPr="00E473F7" w:rsidRDefault="006B5C3C" w:rsidP="008F0532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będą przetwarzane na podstawie</w:t>
      </w:r>
      <w:r w:rsidR="00930407" w:rsidRPr="00E473F7">
        <w:rPr>
          <w:sz w:val="22"/>
          <w:szCs w:val="22"/>
        </w:rPr>
        <w:t>:</w:t>
      </w:r>
    </w:p>
    <w:p w14:paraId="49CFF398" w14:textId="25CBF679" w:rsidR="007866E3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niezbędności przetwarzania danych w związku z udziałem w zapytaniu ofertowym, zawarciem i</w:t>
      </w:r>
      <w:r w:rsidR="00E473F7">
        <w:rPr>
          <w:sz w:val="22"/>
          <w:szCs w:val="22"/>
        </w:rPr>
        <w:t> </w:t>
      </w:r>
      <w:r w:rsidRPr="00E473F7">
        <w:rPr>
          <w:sz w:val="22"/>
          <w:szCs w:val="22"/>
        </w:rPr>
        <w:t>realizacją umowy, gdy oferta będzie ofertą najkorzystniejszą (art. 6 ust. 1 lit. b RODO);</w:t>
      </w:r>
    </w:p>
    <w:p w14:paraId="65946CBF" w14:textId="6BF6A695" w:rsidR="00930407" w:rsidRPr="00E473F7" w:rsidRDefault="007866E3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o</w:t>
      </w:r>
      <w:r w:rsidR="00930407" w:rsidRPr="00E473F7">
        <w:rPr>
          <w:sz w:val="22"/>
          <w:szCs w:val="22"/>
        </w:rPr>
        <w:t xml:space="preserve">bowiązek prawny administratora wynikający z </w:t>
      </w:r>
      <w:r w:rsidR="00930407" w:rsidRPr="00E473F7">
        <w:rPr>
          <w:i/>
          <w:iCs/>
          <w:sz w:val="22"/>
          <w:szCs w:val="22"/>
        </w:rPr>
        <w:t>ustawy z dnia 29 września 1994r. o</w:t>
      </w:r>
      <w:r w:rsidRPr="00E473F7">
        <w:rPr>
          <w:i/>
          <w:iCs/>
          <w:sz w:val="22"/>
          <w:szCs w:val="22"/>
        </w:rPr>
        <w:t> </w:t>
      </w:r>
      <w:r w:rsidR="00930407" w:rsidRPr="00E473F7">
        <w:rPr>
          <w:i/>
          <w:iCs/>
          <w:sz w:val="22"/>
          <w:szCs w:val="22"/>
        </w:rPr>
        <w:t>rachunkowości, ustawy z dnia 27 sierpnia 2009r.o finansach publicznych</w:t>
      </w:r>
      <w:r w:rsidR="00930407" w:rsidRPr="00E473F7">
        <w:rPr>
          <w:sz w:val="22"/>
          <w:szCs w:val="22"/>
        </w:rPr>
        <w:t xml:space="preserve"> oraz </w:t>
      </w:r>
      <w:r w:rsidR="00930407" w:rsidRPr="00E473F7">
        <w:rPr>
          <w:i/>
          <w:iCs/>
          <w:sz w:val="22"/>
          <w:szCs w:val="22"/>
        </w:rPr>
        <w:t>ustawy z dnia 11 marca 2004 r. o podatku od towarów i usług</w:t>
      </w:r>
      <w:r w:rsidR="00930407" w:rsidRPr="00E473F7">
        <w:rPr>
          <w:sz w:val="22"/>
          <w:szCs w:val="22"/>
        </w:rPr>
        <w:t xml:space="preserve"> (art. 6 ust. 1 lit. c RODO),</w:t>
      </w:r>
    </w:p>
    <w:p w14:paraId="0A1CC93C" w14:textId="3078AFD3" w:rsidR="00930407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obowiązek prawny administratora wynikający z art. 5 ustawy z dnia 14 lipca 1983 r. o</w:t>
      </w:r>
      <w:r w:rsidR="007866E3" w:rsidRPr="00E473F7">
        <w:rPr>
          <w:sz w:val="22"/>
          <w:szCs w:val="22"/>
        </w:rPr>
        <w:t> </w:t>
      </w:r>
      <w:r w:rsidRPr="00E473F7">
        <w:rPr>
          <w:sz w:val="22"/>
          <w:szCs w:val="22"/>
        </w:rPr>
        <w:t>narodowym zasobie archiwalnym i archiwach (art. 6 ust. 1 lit. c RODO),</w:t>
      </w:r>
    </w:p>
    <w:p w14:paraId="25C9DF91" w14:textId="1C99172F" w:rsidR="006B5C3C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prawnie uzasadniony interes realizowany przez administratora wskazany w pkt 3 lit. d (art. 6 ust. 1 lit. f RODO).</w:t>
      </w:r>
    </w:p>
    <w:p w14:paraId="4C927D24" w14:textId="568865C9" w:rsidR="006B5C3C" w:rsidRPr="00E473F7" w:rsidRDefault="006B5C3C" w:rsidP="00930407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mogą zostać udostępniane innym upoważnionym organom, innym uczestnikom postępowania w trybie dostępu do informacji publicznej oraz na podstawie powszechnie obowiązującego prawa, jak również podmiotom wspierającym bieżącą działalność, z którymi Administrator zawarł umowy powierzenia przetwarzania danych, zgodnie z art. 28 RODO</w:t>
      </w:r>
      <w:r w:rsidR="00E473F7">
        <w:rPr>
          <w:sz w:val="22"/>
          <w:szCs w:val="22"/>
        </w:rPr>
        <w:t>.</w:t>
      </w:r>
    </w:p>
    <w:p w14:paraId="2AD7A226" w14:textId="19DB576B" w:rsidR="006B5C3C" w:rsidRPr="00E473F7" w:rsidRDefault="007866E3" w:rsidP="00930407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będą przechowywane przez okres 5 lat od dnia rozstrzygnięcia zapytania ofertowego, a w przypadku zawarcia umowy przez okres jej obowiązywania oraz archiwizowane przez 5 lat od zakończenia obowiązywania umowy.</w:t>
      </w:r>
    </w:p>
    <w:p w14:paraId="2D745E01" w14:textId="7777777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t xml:space="preserve">posiada Pani/Pan: </w:t>
      </w:r>
    </w:p>
    <w:p w14:paraId="644709CD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dostępu do danych osobowych Pani/Pana dotyczących, zgodnie z art. 15 RODO,</w:t>
      </w:r>
    </w:p>
    <w:p w14:paraId="144FFB94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do sprostowania Pani/Pana danych osobowych, zgodnie z art. 16 RODO,</w:t>
      </w:r>
    </w:p>
    <w:p w14:paraId="5B732B24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żądania od administratora ograniczenia przetwarzania danych osobowych, zgodnie art. 18 RODO, jednakże z zastrzeżeniem przypadków, o których mowa w art. 18 ust. 2 RODO,</w:t>
      </w:r>
    </w:p>
    <w:p w14:paraId="6C4ADDC4" w14:textId="7AF193D2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 xml:space="preserve">prawo do wniesienia skargi do organu nadzorczego – Prezesa Urzędu Ochrony Danych Osobowych na adres </w:t>
      </w:r>
      <w:r w:rsidR="00EC62B7" w:rsidRPr="00EC62B7">
        <w:rPr>
          <w:rFonts w:ascii="Times New Roman" w:hAnsi="Times New Roman" w:cs="Times New Roman"/>
          <w:sz w:val="22"/>
          <w:szCs w:val="22"/>
        </w:rPr>
        <w:t>ul. Moniuszki 1A, 00-014 Warszawa</w:t>
      </w:r>
      <w:r w:rsidRPr="00E473F7">
        <w:rPr>
          <w:rFonts w:ascii="Times New Roman" w:hAnsi="Times New Roman" w:cs="Times New Roman"/>
          <w:sz w:val="22"/>
          <w:szCs w:val="22"/>
        </w:rPr>
        <w:t>, jeżeli uzna Pani/Pan, że dane przetwarzane są w sposób niezgodny z obowiązującym prawem;</w:t>
      </w:r>
    </w:p>
    <w:p w14:paraId="0F2A924E" w14:textId="02D46ED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t xml:space="preserve">podanie danych osobowych jest niezbędnym elementem do wzięcia udziału w </w:t>
      </w:r>
      <w:r w:rsidR="007866E3" w:rsidRPr="00E473F7">
        <w:rPr>
          <w:rFonts w:ascii="Times New Roman" w:hAnsi="Times New Roman" w:cs="Times New Roman"/>
          <w:lang w:val="pl-PL"/>
        </w:rPr>
        <w:t xml:space="preserve">zapytaniu </w:t>
      </w:r>
      <w:r w:rsidRPr="00E473F7">
        <w:rPr>
          <w:rFonts w:ascii="Times New Roman" w:hAnsi="Times New Roman" w:cs="Times New Roman"/>
          <w:lang w:val="pl-PL"/>
        </w:rPr>
        <w:t>i</w:t>
      </w:r>
      <w:r w:rsidR="00E473F7">
        <w:rPr>
          <w:rFonts w:ascii="Times New Roman" w:hAnsi="Times New Roman" w:cs="Times New Roman"/>
          <w:lang w:val="pl-PL"/>
        </w:rPr>
        <w:t> </w:t>
      </w:r>
      <w:r w:rsidRPr="00E473F7">
        <w:rPr>
          <w:rFonts w:ascii="Times New Roman" w:hAnsi="Times New Roman" w:cs="Times New Roman"/>
          <w:lang w:val="pl-PL"/>
        </w:rPr>
        <w:t>złożenia oferty. Odmowa podania danych skutkować będzie brakiem możliwości złożenia oferty</w:t>
      </w:r>
      <w:r w:rsidR="00E473F7">
        <w:rPr>
          <w:rFonts w:ascii="Times New Roman" w:hAnsi="Times New Roman" w:cs="Times New Roman"/>
          <w:lang w:val="pl-PL"/>
        </w:rPr>
        <w:t>, a zatem i realizacji umowy.</w:t>
      </w:r>
    </w:p>
    <w:p w14:paraId="6F3B759A" w14:textId="7777777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lastRenderedPageBreak/>
        <w:t>Pani/Pana dane osobowe nie będą podlegały profilowaniu, jak również w odniesieniu do Pani/Pana danych osobowych, decyzje nie będą podejmowane w sposób zautomatyzowany.</w:t>
      </w:r>
    </w:p>
    <w:p w14:paraId="571B88C9" w14:textId="77777777" w:rsidR="00353CF3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C62B7">
        <w:rPr>
          <w:rFonts w:ascii="Times New Roman" w:hAnsi="Times New Roman" w:cs="Times New Roman"/>
          <w:lang w:val="pl-PL"/>
        </w:rPr>
        <w:t>Wykonawca zobowiązany jest do realizacji obowiązku informacyjnego przewidzianego w art. 14 RODO wobec osób fizycznych, od których dane osobowe bezpośrednio lub pośrednio pozyskał w celu uczestnictwa w niniejszym postępowaniu oraz przy pozytywnym zakończeniu postępowania przy realizacji umowy.</w:t>
      </w:r>
    </w:p>
    <w:sectPr w:rsidR="00353CF3" w:rsidRPr="00E473F7" w:rsidSect="00AD511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0053"/>
    <w:multiLevelType w:val="hybridMultilevel"/>
    <w:tmpl w:val="48C4D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C645F"/>
    <w:multiLevelType w:val="hybridMultilevel"/>
    <w:tmpl w:val="B6F0BEE2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7932"/>
    <w:multiLevelType w:val="hybridMultilevel"/>
    <w:tmpl w:val="A1D04714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31D6"/>
    <w:multiLevelType w:val="hybridMultilevel"/>
    <w:tmpl w:val="37FE642E"/>
    <w:lvl w:ilvl="0" w:tplc="61244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7EB1"/>
    <w:multiLevelType w:val="hybridMultilevel"/>
    <w:tmpl w:val="61EC399C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C4AEE"/>
    <w:multiLevelType w:val="hybridMultilevel"/>
    <w:tmpl w:val="A12CB87C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405136">
    <w:abstractNumId w:val="3"/>
  </w:num>
  <w:num w:numId="2" w16cid:durableId="1395352889">
    <w:abstractNumId w:val="0"/>
  </w:num>
  <w:num w:numId="3" w16cid:durableId="162430157">
    <w:abstractNumId w:val="1"/>
  </w:num>
  <w:num w:numId="4" w16cid:durableId="1594626155">
    <w:abstractNumId w:val="5"/>
  </w:num>
  <w:num w:numId="5" w16cid:durableId="854228790">
    <w:abstractNumId w:val="2"/>
  </w:num>
  <w:num w:numId="6" w16cid:durableId="1681471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A"/>
    <w:rsid w:val="0018213A"/>
    <w:rsid w:val="00314A78"/>
    <w:rsid w:val="00353CF3"/>
    <w:rsid w:val="006B5C3C"/>
    <w:rsid w:val="007866E3"/>
    <w:rsid w:val="00796064"/>
    <w:rsid w:val="00810A1D"/>
    <w:rsid w:val="008F0532"/>
    <w:rsid w:val="00930407"/>
    <w:rsid w:val="00AD5115"/>
    <w:rsid w:val="00B231E6"/>
    <w:rsid w:val="00B5316C"/>
    <w:rsid w:val="00B67DE8"/>
    <w:rsid w:val="00C03065"/>
    <w:rsid w:val="00E473F7"/>
    <w:rsid w:val="00EC62B7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F7AC"/>
  <w15:chartTrackingRefBased/>
  <w15:docId w15:val="{1E76DBDA-58ED-4920-A624-A44D057A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B5C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5C3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TableParagraph">
    <w:name w:val="Table Paragraph"/>
    <w:basedOn w:val="Normalny"/>
    <w:rsid w:val="006B5C3C"/>
    <w:pPr>
      <w:widowControl w:val="0"/>
      <w:suppressAutoHyphens/>
      <w:autoSpaceDN w:val="0"/>
      <w:spacing w:after="0" w:line="240" w:lineRule="auto"/>
      <w:ind w:left="64"/>
    </w:pPr>
    <w:rPr>
      <w:rFonts w:ascii="Tahoma, Tahoma" w:eastAsia="Times New Roman" w:hAnsi="Tahoma, Tahoma" w:cs="Tahoma, Tahoma"/>
      <w:kern w:val="3"/>
      <w:lang w:val="en-US" w:eastAsia="zh-CN"/>
    </w:rPr>
  </w:style>
  <w:style w:type="character" w:customStyle="1" w:styleId="AkapitzlistZnak">
    <w:name w:val="Akapit z listą Znak"/>
    <w:link w:val="Akapitzlist"/>
    <w:uiPriority w:val="34"/>
    <w:locked/>
    <w:rsid w:val="006B5C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304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66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6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6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6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59EA-33D9-40BB-A2B3-E2EFD793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A M</cp:lastModifiedBy>
  <cp:revision>3</cp:revision>
  <dcterms:created xsi:type="dcterms:W3CDTF">2025-04-14T12:11:00Z</dcterms:created>
  <dcterms:modified xsi:type="dcterms:W3CDTF">2025-07-02T09:41:00Z</dcterms:modified>
</cp:coreProperties>
</file>